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0D5F7" w14:textId="77777777" w:rsidR="00CD43FE" w:rsidRPr="002354B2" w:rsidRDefault="00CD43FE" w:rsidP="00CD43FE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2354B2">
        <w:rPr>
          <w:rFonts w:asciiTheme="minorHAnsi" w:hAnsiTheme="minorHAnsi" w:cstheme="minorHAnsi"/>
          <w:b/>
          <w:sz w:val="22"/>
          <w:szCs w:val="22"/>
        </w:rPr>
        <w:t xml:space="preserve">Załącznik nr 5 </w:t>
      </w:r>
    </w:p>
    <w:p w14:paraId="633D1CDA" w14:textId="42ACB582" w:rsidR="00CD43FE" w:rsidRPr="002354B2" w:rsidRDefault="00CD43FE" w:rsidP="00CD43FE">
      <w:pPr>
        <w:jc w:val="right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do SWZ </w:t>
      </w:r>
      <w:r w:rsidRPr="002354B2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</w:p>
    <w:p w14:paraId="3A88B2E8" w14:textId="77777777" w:rsidR="00CD43FE" w:rsidRPr="002354B2" w:rsidRDefault="00CD43FE" w:rsidP="00CD43FE">
      <w:pPr>
        <w:rPr>
          <w:rFonts w:asciiTheme="minorHAnsi" w:hAnsiTheme="minorHAnsi" w:cstheme="minorHAnsi"/>
          <w:sz w:val="28"/>
          <w:szCs w:val="28"/>
        </w:rPr>
      </w:pPr>
    </w:p>
    <w:p w14:paraId="294454B6" w14:textId="77777777" w:rsidR="00CD43FE" w:rsidRPr="002354B2" w:rsidRDefault="00CD43FE" w:rsidP="00CD43FE">
      <w:pPr>
        <w:rPr>
          <w:rFonts w:asciiTheme="minorHAnsi" w:hAnsiTheme="minorHAnsi" w:cstheme="minorHAnsi"/>
          <w:sz w:val="28"/>
          <w:szCs w:val="28"/>
        </w:rPr>
      </w:pPr>
    </w:p>
    <w:p w14:paraId="3D728935" w14:textId="77777777" w:rsidR="00CD43FE" w:rsidRPr="002354B2" w:rsidRDefault="00CD43FE" w:rsidP="00CD43FE">
      <w:pPr>
        <w:spacing w:line="360" w:lineRule="auto"/>
        <w:jc w:val="center"/>
        <w:rPr>
          <w:rFonts w:asciiTheme="minorHAnsi" w:hAnsiTheme="minorHAnsi" w:cstheme="minorHAnsi"/>
          <w:b/>
          <w:bCs/>
          <w:i/>
          <w:iCs/>
        </w:rPr>
      </w:pPr>
      <w:r w:rsidRPr="002354B2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WYKAZ CZĘŚCI ZAMIENNYCH I MATERIAŁÓW BĘDĄCYCH </w:t>
      </w:r>
      <w:r w:rsidRPr="002354B2">
        <w:rPr>
          <w:rFonts w:asciiTheme="minorHAnsi" w:hAnsiTheme="minorHAnsi" w:cstheme="minorHAnsi"/>
          <w:b/>
          <w:bCs/>
          <w:i/>
          <w:iCs/>
          <w:sz w:val="28"/>
          <w:szCs w:val="28"/>
        </w:rPr>
        <w:br/>
        <w:t>W CENIE ZA KONSERWACJĘ DŹWIGÓW</w:t>
      </w:r>
    </w:p>
    <w:p w14:paraId="6E068DD8" w14:textId="77777777" w:rsidR="00CD43FE" w:rsidRPr="002354B2" w:rsidRDefault="00CD43FE" w:rsidP="00CD43FE">
      <w:pPr>
        <w:spacing w:line="360" w:lineRule="auto"/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0C7C7E46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b/>
          <w:bCs/>
          <w:u w:val="single"/>
        </w:rPr>
      </w:pPr>
    </w:p>
    <w:p w14:paraId="1F04FF00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b/>
          <w:bCs/>
          <w:u w:val="single"/>
        </w:rPr>
      </w:pPr>
    </w:p>
    <w:p w14:paraId="1DB765FD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b/>
          <w:bCs/>
          <w:u w:val="single"/>
        </w:rPr>
      </w:pPr>
    </w:p>
    <w:p w14:paraId="1FD05D39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żarówka sygnalizacyjna,</w:t>
      </w:r>
    </w:p>
    <w:p w14:paraId="17952408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2.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dzwonki alarmowe,</w:t>
      </w:r>
    </w:p>
    <w:p w14:paraId="4F9415F4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3.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gniazda bezpiecznikowe,</w:t>
      </w:r>
    </w:p>
    <w:p w14:paraId="7F1B23AE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4.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główki bezpiecznikowe,</w:t>
      </w:r>
    </w:p>
    <w:p w14:paraId="4F34B595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5.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wstawki dolne,</w:t>
      </w:r>
    </w:p>
    <w:p w14:paraId="3426FA35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6.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płytki przełączników,</w:t>
      </w:r>
    </w:p>
    <w:p w14:paraId="56599E5E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7.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płytki rygli,</w:t>
      </w:r>
    </w:p>
    <w:p w14:paraId="471D5131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8.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uszczelniacze siłowników,</w:t>
      </w:r>
    </w:p>
    <w:p w14:paraId="4AC0A4DC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9.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podkładki gumowe suwaki,</w:t>
      </w:r>
    </w:p>
    <w:p w14:paraId="5B816084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10.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odboje gumowe,</w:t>
      </w:r>
    </w:p>
    <w:p w14:paraId="0D608491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11.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smary do uzupełniania,</w:t>
      </w:r>
    </w:p>
    <w:p w14:paraId="4ACA75A2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12.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uzupełnienie oleju,</w:t>
      </w:r>
    </w:p>
    <w:p w14:paraId="540FA237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13.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hermetyk,</w:t>
      </w:r>
    </w:p>
    <w:p w14:paraId="76CEF410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14.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spirytus techniczny,</w:t>
      </w:r>
    </w:p>
    <w:p w14:paraId="7C761314" w14:textId="77777777" w:rsidR="00CD43FE" w:rsidRPr="002354B2" w:rsidRDefault="00CD43FE" w:rsidP="00CD43FE">
      <w:pPr>
        <w:tabs>
          <w:tab w:val="left" w:pos="1080"/>
          <w:tab w:val="left" w:pos="1800"/>
          <w:tab w:val="left" w:pos="579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15.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taśma izolacyjna,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</w:r>
    </w:p>
    <w:p w14:paraId="58C6DD7A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16.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farby,</w:t>
      </w:r>
    </w:p>
    <w:p w14:paraId="602B6ADC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17.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śruby maszynowe,</w:t>
      </w:r>
    </w:p>
    <w:p w14:paraId="7CAF5615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18.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nakrętki maszynowe,</w:t>
      </w:r>
    </w:p>
    <w:p w14:paraId="6D864D80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19.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zawleczki,</w:t>
      </w:r>
    </w:p>
    <w:p w14:paraId="54581AAA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20.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podkładki płaskie i sprężynujące,</w:t>
      </w:r>
    </w:p>
    <w:p w14:paraId="5303CCA4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21.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czyściwo,</w:t>
      </w:r>
    </w:p>
    <w:p w14:paraId="53CE8419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22.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płótno ścierne,</w:t>
      </w:r>
    </w:p>
    <w:p w14:paraId="34AE88BA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23.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stopy lutownicze,</w:t>
      </w:r>
    </w:p>
    <w:p w14:paraId="26C012A6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24.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pasta lutownicza,</w:t>
      </w:r>
    </w:p>
    <w:p w14:paraId="3198444B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25.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benzyna</w:t>
      </w:r>
    </w:p>
    <w:p w14:paraId="3980D0DB" w14:textId="77777777" w:rsidR="00CD43FE" w:rsidRPr="002354B2" w:rsidRDefault="00CD43FE" w:rsidP="00CD43FE">
      <w:pPr>
        <w:rPr>
          <w:rFonts w:asciiTheme="minorHAnsi" w:hAnsiTheme="minorHAnsi" w:cstheme="minorHAnsi"/>
          <w:i/>
          <w:iCs/>
          <w:sz w:val="28"/>
          <w:szCs w:val="28"/>
        </w:rPr>
      </w:pPr>
    </w:p>
    <w:p w14:paraId="1DD932B5" w14:textId="77777777" w:rsidR="00CD43FE" w:rsidRPr="002354B2" w:rsidRDefault="00CD43FE" w:rsidP="00CD43FE">
      <w:pPr>
        <w:rPr>
          <w:rFonts w:asciiTheme="minorHAnsi" w:hAnsiTheme="minorHAnsi" w:cstheme="minorHAnsi"/>
          <w:sz w:val="28"/>
          <w:szCs w:val="28"/>
        </w:rPr>
      </w:pPr>
    </w:p>
    <w:p w14:paraId="307B18BB" w14:textId="77777777" w:rsidR="00CD43FE" w:rsidRPr="002354B2" w:rsidRDefault="00CD43FE" w:rsidP="00CD43FE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D7082A4" w14:textId="77777777" w:rsidR="00CD43FE" w:rsidRPr="002354B2" w:rsidRDefault="00CD43FE" w:rsidP="00CD43FE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6050BD12" w14:textId="77777777" w:rsidR="00CD43FE" w:rsidRPr="002354B2" w:rsidRDefault="00CD43FE" w:rsidP="00CD43FE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1ED3BA8B" w14:textId="020EE017" w:rsidR="00C16B1C" w:rsidRPr="00D14C62" w:rsidRDefault="00C16B1C">
      <w:pPr>
        <w:rPr>
          <w:b/>
          <w:bCs/>
          <w:sz w:val="28"/>
          <w:szCs w:val="28"/>
        </w:rPr>
      </w:pPr>
    </w:p>
    <w:sectPr w:rsidR="00C16B1C" w:rsidRPr="00D14C62" w:rsidSect="00CD43FE">
      <w:headerReference w:type="default" r:id="rId5"/>
      <w:pgSz w:w="11907" w:h="16840" w:code="9"/>
      <w:pgMar w:top="1417" w:right="1417" w:bottom="1417" w:left="1417" w:header="794" w:footer="851" w:gutter="0"/>
      <w:pgNumType w:start="1"/>
      <w:cols w:space="708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D06A5" w14:textId="77777777" w:rsidR="00733816" w:rsidRDefault="00D14C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22D465EC"/>
    <w:name w:val="WW8Num2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0000005"/>
    <w:multiLevelType w:val="singleLevel"/>
    <w:tmpl w:val="D3E0CD5E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b w:val="0"/>
        <w:sz w:val="20"/>
        <w:szCs w:val="20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ascii="Cambria" w:hAnsi="Cambria" w:cs="Arial"/>
        <w:sz w:val="22"/>
        <w:szCs w:val="22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  <w:rPr>
        <w:rFonts w:ascii="Cambria" w:hAnsi="Cambria" w:cs="Arial"/>
        <w:sz w:val="22"/>
        <w:szCs w:val="22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  <w:rPr>
        <w:rFonts w:ascii="Cambria" w:hAnsi="Cambria" w:cs="Arial"/>
        <w:sz w:val="22"/>
        <w:szCs w:val="22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  <w:rPr>
        <w:rFonts w:ascii="Cambria" w:hAnsi="Cambria" w:cs="Arial"/>
        <w:sz w:val="22"/>
        <w:szCs w:val="22"/>
      </w:r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  <w:rPr>
        <w:rFonts w:ascii="Cambria" w:hAnsi="Cambria" w:cs="Arial"/>
        <w:sz w:val="22"/>
        <w:szCs w:val="22"/>
      </w:r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  <w:rPr>
        <w:rFonts w:ascii="Cambria" w:hAnsi="Cambria" w:cs="Arial"/>
        <w:sz w:val="22"/>
        <w:szCs w:val="22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  <w:rPr>
        <w:rFonts w:ascii="Cambria" w:hAnsi="Cambria" w:cs="Arial"/>
        <w:sz w:val="22"/>
        <w:szCs w:val="22"/>
      </w:r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  <w:rPr>
        <w:rFonts w:ascii="Cambria" w:hAnsi="Cambria" w:cs="Arial"/>
        <w:sz w:val="22"/>
        <w:szCs w:val="22"/>
      </w:r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  <w:rPr>
        <w:rFonts w:ascii="Cambria" w:hAnsi="Cambria" w:cs="Arial"/>
        <w:sz w:val="22"/>
        <w:szCs w:val="22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A"/>
    <w:multiLevelType w:val="singleLevel"/>
    <w:tmpl w:val="56DA5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mbria"/>
        <w:b w:val="0"/>
      </w:rPr>
    </w:lvl>
  </w:abstractNum>
  <w:abstractNum w:abstractNumId="6" w15:restartNumberingAfterBreak="0">
    <w:nsid w:val="0000000C"/>
    <w:multiLevelType w:val="multilevel"/>
    <w:tmpl w:val="0000000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</w:lvl>
  </w:abstractNum>
  <w:abstractNum w:abstractNumId="7" w15:restartNumberingAfterBreak="0">
    <w:nsid w:val="0000000D"/>
    <w:multiLevelType w:val="singleLevel"/>
    <w:tmpl w:val="36081A56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sz w:val="22"/>
        <w:szCs w:val="20"/>
      </w:rPr>
    </w:lvl>
  </w:abstractNum>
  <w:abstractNum w:abstractNumId="8" w15:restartNumberingAfterBreak="0">
    <w:nsid w:val="00000010"/>
    <w:multiLevelType w:val="multilevel"/>
    <w:tmpl w:val="00000010"/>
    <w:name w:val="WW8Num17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00000011"/>
    <w:multiLevelType w:val="multilevel"/>
    <w:tmpl w:val="A8A08B80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0000014"/>
    <w:multiLevelType w:val="singleLevel"/>
    <w:tmpl w:val="F6328EC6"/>
    <w:name w:val="WW8Num24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/>
        <w:color w:val="auto"/>
        <w:sz w:val="20"/>
        <w:szCs w:val="20"/>
      </w:rPr>
    </w:lvl>
  </w:abstractNum>
  <w:abstractNum w:abstractNumId="11" w15:restartNumberingAfterBreak="0">
    <w:nsid w:val="00000016"/>
    <w:multiLevelType w:val="multilevel"/>
    <w:tmpl w:val="9F364332"/>
    <w:name w:val="WW8Num2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bCs/>
        <w:sz w:val="22"/>
        <w:szCs w:val="2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360" w:hanging="360"/>
      </w:pPr>
      <w:rPr>
        <w:rFonts w:ascii="Arial Narrow" w:hAnsi="Arial Narrow" w:cs="Segoe UI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40" w:hanging="1800"/>
      </w:pPr>
    </w:lvl>
  </w:abstractNum>
  <w:abstractNum w:abstractNumId="12" w15:restartNumberingAfterBreak="0">
    <w:nsid w:val="00000017"/>
    <w:multiLevelType w:val="multilevel"/>
    <w:tmpl w:val="41944A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  <w:sz w:val="22"/>
        <w:szCs w:val="22"/>
        <w:lang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3184398"/>
    <w:multiLevelType w:val="multilevel"/>
    <w:tmpl w:val="3E247BD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4301BAE"/>
    <w:multiLevelType w:val="hybridMultilevel"/>
    <w:tmpl w:val="C0E6DD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620" w:hanging="360"/>
      </w:pPr>
    </w:lvl>
    <w:lvl w:ilvl="2" w:tplc="606EC27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73B44E62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46763D"/>
    <w:multiLevelType w:val="hybridMultilevel"/>
    <w:tmpl w:val="CD689748"/>
    <w:lvl w:ilvl="0" w:tplc="5D0E7C32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i w:val="0"/>
      </w:rPr>
    </w:lvl>
    <w:lvl w:ilvl="1" w:tplc="B9BE5568">
      <w:start w:val="10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1040AE78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FE6B8F"/>
    <w:multiLevelType w:val="multilevel"/>
    <w:tmpl w:val="30185D4A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ambria" w:eastAsia="Times New Roman" w:hAnsi="Cambri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num w:numId="1" w16cid:durableId="1120150290">
    <w:abstractNumId w:val="0"/>
  </w:num>
  <w:num w:numId="2" w16cid:durableId="733551480">
    <w:abstractNumId w:val="1"/>
  </w:num>
  <w:num w:numId="3" w16cid:durableId="2128498485">
    <w:abstractNumId w:val="10"/>
  </w:num>
  <w:num w:numId="4" w16cid:durableId="2103641571">
    <w:abstractNumId w:val="2"/>
  </w:num>
  <w:num w:numId="5" w16cid:durableId="155613470">
    <w:abstractNumId w:val="3"/>
  </w:num>
  <w:num w:numId="6" w16cid:durableId="901450563">
    <w:abstractNumId w:val="4"/>
  </w:num>
  <w:num w:numId="7" w16cid:durableId="1141115139">
    <w:abstractNumId w:val="5"/>
  </w:num>
  <w:num w:numId="8" w16cid:durableId="1631130255">
    <w:abstractNumId w:val="6"/>
  </w:num>
  <w:num w:numId="9" w16cid:durableId="881285807">
    <w:abstractNumId w:val="7"/>
  </w:num>
  <w:num w:numId="10" w16cid:durableId="950164431">
    <w:abstractNumId w:val="8"/>
  </w:num>
  <w:num w:numId="11" w16cid:durableId="1449279683">
    <w:abstractNumId w:val="9"/>
  </w:num>
  <w:num w:numId="12" w16cid:durableId="940141214">
    <w:abstractNumId w:val="11"/>
  </w:num>
  <w:num w:numId="13" w16cid:durableId="2047022583">
    <w:abstractNumId w:val="12"/>
  </w:num>
  <w:num w:numId="14" w16cid:durableId="1615285094">
    <w:abstractNumId w:val="13"/>
  </w:num>
  <w:num w:numId="15" w16cid:durableId="519709236">
    <w:abstractNumId w:val="17"/>
  </w:num>
  <w:num w:numId="16" w16cid:durableId="1696733018">
    <w:abstractNumId w:val="15"/>
  </w:num>
  <w:num w:numId="17" w16cid:durableId="256526409">
    <w:abstractNumId w:val="16"/>
  </w:num>
  <w:num w:numId="18" w16cid:durableId="18623533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3FE"/>
    <w:rsid w:val="00084C77"/>
    <w:rsid w:val="002354B2"/>
    <w:rsid w:val="00C16B1C"/>
    <w:rsid w:val="00CD43FE"/>
    <w:rsid w:val="00D14C62"/>
    <w:rsid w:val="00E65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FEFA1"/>
  <w15:chartTrackingRefBased/>
  <w15:docId w15:val="{B5239CB9-E417-4E39-B916-19B9532D4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43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E654EE"/>
    <w:pPr>
      <w:framePr w:w="7920" w:h="1980" w:hRule="exact" w:hSpace="141" w:wrap="auto" w:hAnchor="page" w:xAlign="center" w:yAlign="bottom"/>
      <w:ind w:left="2880"/>
    </w:pPr>
    <w:rPr>
      <w:rFonts w:ascii="Century Gothic" w:eastAsiaTheme="majorEastAsia" w:hAnsi="Century Gothic" w:cstheme="majorBidi"/>
      <w:b/>
      <w:sz w:val="28"/>
      <w:szCs w:val="24"/>
    </w:rPr>
  </w:style>
  <w:style w:type="paragraph" w:styleId="Nagwek">
    <w:name w:val="header"/>
    <w:basedOn w:val="Normalny"/>
    <w:link w:val="NagwekZnak"/>
    <w:rsid w:val="00CD43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D43F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cp:keywords/>
  <dc:description/>
  <cp:lastModifiedBy>Paulina administ</cp:lastModifiedBy>
  <cp:revision>2</cp:revision>
  <dcterms:created xsi:type="dcterms:W3CDTF">2022-05-27T12:34:00Z</dcterms:created>
  <dcterms:modified xsi:type="dcterms:W3CDTF">2022-05-27T12:34:00Z</dcterms:modified>
</cp:coreProperties>
</file>